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作业1————计算机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right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  <w:t>采用静态工程模式设计实现简易计算器，实现加减乘除运算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①类图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523615"/>
            <wp:effectExtent l="0" t="0" r="317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②代码结构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114550" cy="11239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2089150" cy="19494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③核心类代码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SimpleCalculator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Interface IOperation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Addition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Subtraction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Multiplication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Division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④客户端代码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32000" cy="1739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CalculatorClient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Class </w:t>
      </w:r>
      <w:r>
        <w:rPr>
          <w:rFonts w:hint="eastAsia"/>
          <w:sz w:val="21"/>
          <w:szCs w:val="21"/>
          <w:lang w:val="en-US" w:eastAsia="zh-CN"/>
        </w:rPr>
        <w:t>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⑤配置文件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⑥客户端测试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Add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Sub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Mul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Div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除数为0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leftChars="0" w:right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  <w:t>为计算机添加对数运算，代码会发生什么变化？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 w:ascii="宋体" w:hAnsi="宋体" w:eastAsia="宋体" w:cs="宋体"/>
          <w:i w:val="0"/>
          <w:iCs w:val="0"/>
          <w:caps w:val="0"/>
          <w:color w:val="374151"/>
          <w:spacing w:val="0"/>
          <w:sz w:val="21"/>
          <w:szCs w:val="21"/>
          <w:shd w:val="clear" w:color="auto" w:fill="auto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其一：创建一个新的操作类“Logarithm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,</w:t>
      </w:r>
      <w:r>
        <w:rPr>
          <w:rFonts w:hint="eastAsia" w:ascii="宋体" w:hAnsi="宋体" w:eastAsia="宋体" w:cs="宋体"/>
          <w:i w:val="0"/>
          <w:iCs w:val="0"/>
          <w:caps w:val="0"/>
          <w:color w:val="374151"/>
          <w:spacing w:val="0"/>
          <w:sz w:val="21"/>
          <w:szCs w:val="21"/>
          <w:shd w:val="clear" w:color="auto" w:fill="auto"/>
        </w:rPr>
        <w:t>实现</w:t>
      </w:r>
      <w:r>
        <w:rPr>
          <w:rFonts w:hint="eastAsia" w:ascii="宋体" w:hAnsi="宋体" w:eastAsia="宋体" w:cs="宋体"/>
          <w:i w:val="0"/>
          <w:iCs w:val="0"/>
          <w:caps w:val="0"/>
          <w:color w:val="374151"/>
          <w:spacing w:val="0"/>
          <w:sz w:val="21"/>
          <w:szCs w:val="21"/>
          <w:shd w:val="clear" w:color="auto" w:fill="auto"/>
          <w:lang w:val="en-US" w:eastAsia="zh-CN"/>
        </w:rPr>
        <w:t>IOperation</w:t>
      </w:r>
      <w:r>
        <w:rPr>
          <w:rFonts w:hint="eastAsia" w:ascii="宋体" w:hAnsi="宋体" w:eastAsia="宋体" w:cs="宋体"/>
          <w:i w:val="0"/>
          <w:iCs w:val="0"/>
          <w:caps w:val="0"/>
          <w:color w:val="374151"/>
          <w:spacing w:val="0"/>
          <w:sz w:val="21"/>
          <w:szCs w:val="21"/>
          <w:shd w:val="clear" w:color="auto" w:fill="auto"/>
        </w:rPr>
        <w:t>接口，并且计算两个数的对数。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其二：更新App.config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其三：更新客户端代码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9865" cy="224790"/>
            <wp:effectExtent l="0" t="0" r="635" b="381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客户端测试：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参数非正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leftChars="0" w:right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  <w:t>采用工厂方法模式重构计算器的二元计算模块，该计算模块是方便重用扩展的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①类图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3631565"/>
            <wp:effectExtent l="0" t="0" r="2540" b="635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②代码结构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2108200" cy="1200150"/>
            <wp:effectExtent l="0" t="0" r="0" b="635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2082800" cy="1974850"/>
            <wp:effectExtent l="0" t="0" r="0" b="635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2139950" cy="1936750"/>
            <wp:effectExtent l="0" t="0" r="6350" b="635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③核心类代码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SimpleCalculator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Interface IOperation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Class Addition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>Class Subtraction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399155"/>
            <wp:effectExtent l="0" t="0" r="3810" b="444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Class Multiplication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Division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Logarithm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399155"/>
            <wp:effectExtent l="0" t="0" r="3810" b="444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Interface IOperationFactory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>Class AddOperationFactory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</w:pP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C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>lass SubOperationFactory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</w:pP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C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 xml:space="preserve">lass </w:t>
      </w: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Mul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>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</w:pP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C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 xml:space="preserve">lass </w:t>
      </w: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Div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>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</w:pP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C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 xml:space="preserve">lass </w:t>
      </w:r>
      <w:r>
        <w:rPr>
          <w:rFonts w:hint="eastAsia" w:asciiTheme="minorAscii" w:hAnsiTheme="minorAscii" w:cstheme="minorEastAsia"/>
          <w:color w:val="auto"/>
          <w:sz w:val="21"/>
          <w:szCs w:val="21"/>
          <w:lang w:val="en-US" w:eastAsia="zh-CN"/>
        </w:rPr>
        <w:t>Log</w:t>
      </w:r>
      <w:r>
        <w:rPr>
          <w:rFonts w:hint="default" w:asciiTheme="minorAscii" w:hAnsiTheme="minorAscii" w:eastAsiaTheme="minorEastAsia" w:cstheme="minorEastAsia"/>
          <w:color w:val="auto"/>
          <w:sz w:val="21"/>
          <w:szCs w:val="21"/>
        </w:rPr>
        <w:t>OperationFactory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>Class Operation 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399155"/>
            <wp:effectExtent l="0" t="0" r="3810" b="444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④客户端代码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2178050" cy="1816100"/>
            <wp:effectExtent l="0" t="0" r="635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CalculatorClient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>Class 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⑤配置文件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⑥客户端测试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Add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Sub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Mul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Div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除数为0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Log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参数非正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leftChars="0" w:right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  <w:t>采用工厂方法模式设计实现计算器的一元计算模块，实现求绝对值、相反数、倒数、平方根、平方等操作、该模块是方便重用扩展的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①类图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3469640"/>
            <wp:effectExtent l="0" t="0" r="12065" b="10160"/>
            <wp:docPr id="9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②代码结构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184400" cy="1936750"/>
            <wp:effectExtent l="0" t="0" r="0" b="635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2108200" cy="1403350"/>
            <wp:effectExtent l="0" t="0" r="0" b="635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③核心类代码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IUnary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Interface IUnaryOperation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7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Abs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Neg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Rec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Sqrt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Square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/>
        </w:rPr>
      </w:pPr>
      <w:r>
        <w:rPr>
          <w:rFonts w:hint="default"/>
          <w:sz w:val="21"/>
          <w:szCs w:val="21"/>
          <w:lang w:val="en-US"/>
        </w:rPr>
        <w:t>Abstract Class Unary Operation 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lang w:val="en-US"/>
        </w:rPr>
      </w:pPr>
      <w:r>
        <w:drawing>
          <wp:inline distT="0" distB="0" distL="114300" distR="114300">
            <wp:extent cx="5266690" cy="3399155"/>
            <wp:effectExtent l="0" t="0" r="3810" b="4445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④客户端代码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00250" cy="1822450"/>
            <wp:effectExtent l="0" t="0" r="6350" b="635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Project </w:t>
      </w:r>
      <w:r>
        <w:rPr>
          <w:rFonts w:hint="default"/>
          <w:sz w:val="28"/>
          <w:szCs w:val="28"/>
          <w:lang w:val="en-US" w:eastAsia="zh-CN"/>
        </w:rPr>
        <w:t>IUnaryClient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Class </w:t>
      </w:r>
      <w:r>
        <w:rPr>
          <w:rFonts w:hint="default"/>
          <w:sz w:val="21"/>
          <w:szCs w:val="21"/>
          <w:lang w:val="en-US" w:eastAsia="zh-CN"/>
        </w:rPr>
        <w:t>IU</w:t>
      </w:r>
      <w:r>
        <w:rPr>
          <w:rFonts w:hint="eastAsia"/>
          <w:sz w:val="21"/>
          <w:szCs w:val="21"/>
          <w:lang w:val="en-US" w:eastAsia="zh-CN"/>
        </w:rPr>
        <w:t>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399155"/>
            <wp:effectExtent l="0" t="0" r="3810" b="4445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⑤配置文件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⑥客户端测试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Abs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Neg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Rec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参数为0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9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Sqrt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9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参数为负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996565"/>
            <wp:effectExtent l="0" t="0" r="10160" b="635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Square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73040" cy="2996565"/>
            <wp:effectExtent l="0" t="0" r="10160" b="635"/>
            <wp:docPr id="9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="0" w:leftChars="0" w:right="0" w:firstLine="0" w:firstLineChars="0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</w:rPr>
        <w:t>采用工厂方法模式设计实现计算器的写日志功能，将日志写入到本地文档，要考虑写日志功能的扩展性，即后期可能需要将日志写入数据库。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leftChars="0" w:right="0" w:rightChars="0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181E33"/>
          <w:spacing w:val="0"/>
          <w:sz w:val="21"/>
          <w:szCs w:val="21"/>
          <w:shd w:val="clear" w:fill="FFFFFF"/>
          <w:lang w:val="en-US" w:eastAsia="zh-CN"/>
        </w:rPr>
        <w:t>①类图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048250" cy="4229100"/>
            <wp:effectExtent l="0" t="0" r="635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②代码结构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184400" cy="990600"/>
            <wp:effectExtent l="0" t="0" r="0" b="0"/>
            <wp:docPr id="12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2082800" cy="1625600"/>
            <wp:effectExtent l="0" t="0" r="0" b="0"/>
            <wp:docPr id="1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③核心类代码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Logging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Interface ILogger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FileLogger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2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2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DatabaseLogger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420" w:firstLineChars="20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Logger Factory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lang w:val="en-US"/>
        </w:rPr>
      </w:pPr>
      <w:r>
        <w:drawing>
          <wp:inline distT="0" distB="0" distL="114300" distR="114300">
            <wp:extent cx="5266690" cy="3399155"/>
            <wp:effectExtent l="0" t="0" r="3810" b="4445"/>
            <wp:docPr id="12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2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④客户端代码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95500" cy="1936750"/>
            <wp:effectExtent l="0" t="0" r="0" b="6350"/>
            <wp:docPr id="13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171700" cy="2025650"/>
            <wp:effectExtent l="0" t="0" r="0" b="6350"/>
            <wp:docPr id="12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Project LogClient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 w:firstLine="210" w:firstLineChars="1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 LClient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3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99155"/>
            <wp:effectExtent l="0" t="0" r="3810" b="4445"/>
            <wp:docPr id="13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⑤配置文件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66690" cy="3399155"/>
            <wp:effectExtent l="0" t="0" r="3810" b="4445"/>
            <wp:docPr id="13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⑥客户端测试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</w:pPr>
      <w:r>
        <w:drawing>
          <wp:inline distT="0" distB="0" distL="114300" distR="114300">
            <wp:extent cx="5273040" cy="2996565"/>
            <wp:effectExtent l="0" t="0" r="10160" b="635"/>
            <wp:docPr id="1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3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3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3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3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6565"/>
            <wp:effectExtent l="0" t="0" r="10160" b="635"/>
            <wp:docPr id="14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日志如下：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132715"/>
            <wp:effectExtent l="0" t="0" r="1270" b="6985"/>
            <wp:docPr id="14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00" w:lineRule="atLeast"/>
        <w:ind w:right="0" w:rightChars="0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3621405"/>
            <wp:effectExtent l="0" t="0" r="1270" b="10795"/>
            <wp:docPr id="14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scadia Mono">
    <w:panose1 w:val="020B0609020000020004"/>
    <w:charset w:val="FE"/>
    <w:family w:val="auto"/>
    <w:pitch w:val="default"/>
    <w:sig w:usb0="A10002FF" w:usb1="4000F9FB" w:usb2="00040000" w:usb3="00000000" w:csb0="6000019F" w:csb1="DFD70000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</w:font>
  <w:font w:name="Baskerville Old Face">
    <w:panose1 w:val="02020602080505020303"/>
    <w:charset w:val="00"/>
    <w:family w:val="auto"/>
    <w:pitch w:val="default"/>
    <w:sig w:usb0="00000003" w:usb1="00000000" w:usb2="00000000" w:usb3="00000000" w:csb0="20000001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C1FB27"/>
    <w:multiLevelType w:val="singleLevel"/>
    <w:tmpl w:val="03C1FB2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00172A27"/>
    <w:rsid w:val="031F181B"/>
    <w:rsid w:val="046C12B8"/>
    <w:rsid w:val="04AB4D5E"/>
    <w:rsid w:val="06D313A0"/>
    <w:rsid w:val="07CF228A"/>
    <w:rsid w:val="07D77390"/>
    <w:rsid w:val="0A033204"/>
    <w:rsid w:val="0A075D0B"/>
    <w:rsid w:val="0FF50099"/>
    <w:rsid w:val="15A71DE1"/>
    <w:rsid w:val="185136BC"/>
    <w:rsid w:val="34BE3EBB"/>
    <w:rsid w:val="39122724"/>
    <w:rsid w:val="3B871469"/>
    <w:rsid w:val="3C5B265E"/>
    <w:rsid w:val="3E175815"/>
    <w:rsid w:val="44007F60"/>
    <w:rsid w:val="47737835"/>
    <w:rsid w:val="47D429C9"/>
    <w:rsid w:val="49DD21DC"/>
    <w:rsid w:val="4A3349D1"/>
    <w:rsid w:val="528F5E6A"/>
    <w:rsid w:val="532D2B3C"/>
    <w:rsid w:val="54280325"/>
    <w:rsid w:val="558A0E03"/>
    <w:rsid w:val="570D735E"/>
    <w:rsid w:val="5CFF3BED"/>
    <w:rsid w:val="5E8E1C6D"/>
    <w:rsid w:val="63B03E93"/>
    <w:rsid w:val="65C67F8E"/>
    <w:rsid w:val="71AC11E2"/>
    <w:rsid w:val="74567ED4"/>
    <w:rsid w:val="7C6333F8"/>
    <w:rsid w:val="7D730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2023-03-31T04:38:00Z</dcterms:created>
  <dc:creator>root</dc:creator>
  <cp:lastModifiedBy>乔木</cp:lastModifiedBy>
  <dcterms:modified xsi:type="dcterms:W3CDTF">2023-04-05T09:41:48Z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5B586AC1CA1940079DB4AE8AE89D0977_12</vt:lpwstr>
  </property>
</Properties>
</file>